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5806" w:rsidRPr="00916931" w:rsidTr="00AB3DD9">
        <w:trPr>
          <w:trHeight w:val="397"/>
          <w:jc w:val="center"/>
        </w:trPr>
        <w:tc>
          <w:tcPr>
            <w:tcW w:w="4010" w:type="dxa"/>
            <w:shd w:val="clear" w:color="auto" w:fill="7F7F7F" w:themeFill="text1" w:themeFillTint="80"/>
            <w:vAlign w:val="center"/>
          </w:tcPr>
          <w:p w:rsidR="00375806" w:rsidRPr="004E1FE8" w:rsidRDefault="00375806" w:rsidP="00CE27D0">
            <w:pPr>
              <w:jc w:val="center"/>
              <w:rPr>
                <w:rFonts w:cs="Arial"/>
                <w:b/>
                <w:color w:val="FFFFFF" w:themeColor="background1"/>
                <w:lang w:val="es-ES"/>
              </w:rPr>
            </w:pPr>
            <w:r w:rsidRPr="004E1FE8">
              <w:rPr>
                <w:rFonts w:cs="Arial"/>
                <w:b/>
                <w:color w:val="FFFFFF" w:themeColor="background1"/>
                <w:lang w:val="es-ES"/>
              </w:rPr>
              <w:t>A</w:t>
            </w:r>
            <w:r w:rsidR="00CE27D0" w:rsidRPr="004E1FE8">
              <w:rPr>
                <w:rFonts w:cs="Arial"/>
                <w:b/>
                <w:color w:val="FFFFFF" w:themeColor="background1"/>
                <w:lang w:val="es-ES"/>
              </w:rPr>
              <w:t>ño</w:t>
            </w:r>
          </w:p>
        </w:tc>
        <w:sdt>
          <w:sdtPr>
            <w:rPr>
              <w:rFonts w:cs="Arial"/>
              <w:b/>
              <w:color w:val="FFFFFF" w:themeColor="background1"/>
              <w:lang w:val="es-ES"/>
            </w:rPr>
            <w:id w:val="1283078617"/>
            <w:placeholder>
              <w:docPart w:val="A86F4D354AAC4C1E91890AA83E06C5AE"/>
            </w:placeholder>
            <w:showingPlcHdr/>
            <w:text/>
          </w:sdtPr>
          <w:sdtEndPr/>
          <w:sdtContent>
            <w:tc>
              <w:tcPr>
                <w:tcW w:w="5448" w:type="dxa"/>
                <w:gridSpan w:val="12"/>
                <w:shd w:val="clear" w:color="auto" w:fill="7F7F7F" w:themeFill="text1" w:themeFillTint="80"/>
                <w:vAlign w:val="center"/>
              </w:tcPr>
              <w:p w:rsidR="00375806" w:rsidRPr="004E1FE8" w:rsidRDefault="0036310E" w:rsidP="0036310E">
                <w:pPr>
                  <w:jc w:val="center"/>
                  <w:rPr>
                    <w:rFonts w:cs="Arial"/>
                    <w:b/>
                    <w:color w:val="FFFFFF" w:themeColor="background1"/>
                    <w:lang w:val="es-ES"/>
                  </w:rPr>
                </w:pPr>
                <w:r w:rsidRPr="004E1FE8">
                  <w:rPr>
                    <w:rStyle w:val="Textodelmarcadordeposicin"/>
                    <w:rFonts w:eastAsiaTheme="minorHAnsi"/>
                    <w:color w:val="FFFFFF" w:themeColor="background1"/>
                    <w:sz w:val="16"/>
                  </w:rPr>
                  <w:t>Clic para escribir el año</w:t>
                </w:r>
              </w:p>
            </w:tc>
          </w:sdtContent>
        </w:sdt>
      </w:tr>
      <w:tr w:rsidR="00375806" w:rsidRPr="00916931" w:rsidTr="00AB3DD9">
        <w:trPr>
          <w:cantSplit/>
          <w:trHeight w:val="1134"/>
          <w:jc w:val="center"/>
        </w:trPr>
        <w:tc>
          <w:tcPr>
            <w:tcW w:w="4010" w:type="dxa"/>
            <w:vAlign w:val="center"/>
          </w:tcPr>
          <w:p w:rsidR="00375806" w:rsidRPr="004E1FE8" w:rsidRDefault="00CE27D0" w:rsidP="0036310E">
            <w:pPr>
              <w:jc w:val="center"/>
              <w:rPr>
                <w:rFonts w:cs="Arial"/>
                <w:b/>
                <w:color w:val="7F7F7F" w:themeColor="text1" w:themeTint="80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lang w:val="es-ES"/>
              </w:rPr>
              <w:t>Procesos</w:t>
            </w:r>
            <w:r w:rsidR="00496D6D" w:rsidRPr="004E1FE8">
              <w:rPr>
                <w:rFonts w:cs="Arial"/>
                <w:b/>
                <w:color w:val="7F7F7F" w:themeColor="text1" w:themeTint="80"/>
                <w:lang w:val="es-ES"/>
              </w:rPr>
              <w:t xml:space="preserve"> </w:t>
            </w:r>
            <w:r w:rsidR="0036310E" w:rsidRPr="004E1FE8">
              <w:rPr>
                <w:rFonts w:cs="Arial"/>
                <w:b/>
                <w:color w:val="7F7F7F" w:themeColor="text1" w:themeTint="80"/>
                <w:lang w:val="es-ES"/>
              </w:rPr>
              <w:t>y</w:t>
            </w:r>
            <w:r w:rsidR="00223745" w:rsidRPr="004E1FE8">
              <w:rPr>
                <w:rFonts w:cs="Arial"/>
                <w:b/>
                <w:color w:val="7F7F7F" w:themeColor="text1" w:themeTint="80"/>
                <w:lang w:val="es-ES"/>
              </w:rPr>
              <w:t xml:space="preserve"> subprocesos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Enero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Febrero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Marzo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Abril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Mayo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</w:rPr>
              <w:t>Junio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Julio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Agosto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Septiembre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</w:rPr>
              <w:t>Octubre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Noviembre</w:t>
            </w:r>
          </w:p>
        </w:tc>
        <w:tc>
          <w:tcPr>
            <w:tcW w:w="454" w:type="dxa"/>
            <w:textDirection w:val="btLr"/>
            <w:vAlign w:val="center"/>
          </w:tcPr>
          <w:p w:rsidR="00375806" w:rsidRPr="004E1FE8" w:rsidRDefault="00CE27D0" w:rsidP="00CE27D0">
            <w:pPr>
              <w:ind w:left="113" w:right="113"/>
              <w:jc w:val="center"/>
              <w:rPr>
                <w:rFonts w:cs="Arial"/>
                <w:b/>
                <w:color w:val="7F7F7F" w:themeColor="text1" w:themeTint="80"/>
                <w:sz w:val="16"/>
                <w:lang w:val="es-ES"/>
              </w:rPr>
            </w:pPr>
            <w:r w:rsidRPr="004E1FE8">
              <w:rPr>
                <w:rFonts w:cs="Arial"/>
                <w:b/>
                <w:color w:val="7F7F7F" w:themeColor="text1" w:themeTint="80"/>
                <w:sz w:val="16"/>
                <w:lang w:val="es-ES"/>
              </w:rPr>
              <w:t>Diciembre</w:t>
            </w:r>
          </w:p>
        </w:tc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223745" w:rsidRDefault="00173AF4" w:rsidP="00173AF4">
            <w:pPr>
              <w:rPr>
                <w:rFonts w:cs="Arial"/>
                <w:color w:val="1F3864" w:themeColor="accent5" w:themeShade="80"/>
              </w:rPr>
            </w:pPr>
            <w:r w:rsidRPr="00223745">
              <w:rPr>
                <w:rFonts w:cs="Arial"/>
                <w:color w:val="1F3864" w:themeColor="accent5" w:themeShade="80"/>
              </w:rPr>
              <w:t>Inscripciones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204241974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0298146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92033558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2544239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40460312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1752948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6003489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3688489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3963750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01271499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7443354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9033020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223745" w:rsidRDefault="00173AF4" w:rsidP="00173AF4">
            <w:pPr>
              <w:rPr>
                <w:rFonts w:cs="Arial"/>
                <w:color w:val="1F3864" w:themeColor="accent5" w:themeShade="80"/>
              </w:rPr>
            </w:pPr>
            <w:r w:rsidRPr="00223745">
              <w:rPr>
                <w:rFonts w:cs="Arial"/>
                <w:color w:val="1F3864" w:themeColor="accent5" w:themeShade="80"/>
              </w:rPr>
              <w:t>Reinscripciones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46196067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49473354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3206146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7768728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4534132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4834718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07088429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12356300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0927859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37878380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90002544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9863641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223745" w:rsidRDefault="00173AF4" w:rsidP="00173AF4">
            <w:pPr>
              <w:rPr>
                <w:rFonts w:cs="Arial"/>
                <w:color w:val="1F3864" w:themeColor="accent5" w:themeShade="80"/>
              </w:rPr>
            </w:pPr>
            <w:r w:rsidRPr="00223745">
              <w:rPr>
                <w:rFonts w:cs="Arial"/>
                <w:color w:val="1F3864" w:themeColor="accent5" w:themeShade="80"/>
              </w:rPr>
              <w:t>Control de la Trayectoria Escolar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164061063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7734950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49437548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84890127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6216972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2034248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6800892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99718754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64057459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02586841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1707169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52667675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806000" w:themeColor="accent4" w:themeShade="80"/>
              </w:rPr>
            </w:pPr>
            <w:r w:rsidRPr="00496D6D">
              <w:rPr>
                <w:rFonts w:cs="Arial"/>
                <w:color w:val="806000" w:themeColor="accent4" w:themeShade="80"/>
              </w:rPr>
              <w:t>Prácticas y Visitas Escolares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79025578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3721765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12110282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2527457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65274415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5644584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37554487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5520329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83468145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44362214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0685750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9285710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806000" w:themeColor="accent4" w:themeShade="80"/>
              </w:rPr>
            </w:pPr>
            <w:r w:rsidRPr="00496D6D">
              <w:rPr>
                <w:rFonts w:cs="Arial"/>
                <w:color w:val="806000" w:themeColor="accent4" w:themeShade="80"/>
              </w:rPr>
              <w:t>Estructura Educativa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36696020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57377579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7048279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12688202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06258775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60422989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85922877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4798027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75263706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59378693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44527712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36843752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00B050"/>
              </w:rPr>
            </w:pPr>
            <w:r w:rsidRPr="00496D6D">
              <w:rPr>
                <w:rFonts w:cs="Arial"/>
                <w:color w:val="00B050"/>
              </w:rPr>
              <w:t>Planeación Académica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194528957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38795143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83097582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132702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4643800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17565516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4988305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05627784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5131659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8441957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4185230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06208258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00B050"/>
              </w:rPr>
            </w:pPr>
            <w:r w:rsidRPr="00496D6D">
              <w:rPr>
                <w:rFonts w:cs="Arial"/>
                <w:color w:val="00B050"/>
              </w:rPr>
              <w:t>Formación Docente y Actualización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198481089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04925752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93617524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333729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9195165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41181099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4495339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3368399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4889393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54891875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2541105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1818042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7030A0"/>
              </w:rPr>
            </w:pPr>
            <w:r w:rsidRPr="00496D6D">
              <w:rPr>
                <w:rFonts w:cs="Arial"/>
                <w:color w:val="7030A0"/>
              </w:rPr>
              <w:t>Servicios Bibliotecarios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104790668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87889966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1967378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41639122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2934451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8426952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1056910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37671011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46972203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4241280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1251270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57554228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7030A0"/>
              </w:rPr>
            </w:pPr>
            <w:r w:rsidRPr="00496D6D">
              <w:rPr>
                <w:rFonts w:cs="Arial"/>
                <w:color w:val="7030A0"/>
              </w:rPr>
              <w:t>Titulación Profesional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104086272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3185651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90560316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80392193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198972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60260745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9658997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97726655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53662847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1497566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3210886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37422982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00B0F0"/>
                <w:lang w:val="es-ES"/>
              </w:rPr>
            </w:pPr>
            <w:r w:rsidRPr="00496D6D">
              <w:rPr>
                <w:rFonts w:cs="Arial"/>
                <w:color w:val="00B0F0"/>
                <w:lang w:val="es-ES"/>
              </w:rPr>
              <w:t>Servicio Externo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30092273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8720999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8036560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43161959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4936263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0689797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5566426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53029973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436518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55485569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5824341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83017464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00B0F0"/>
                <w:lang w:val="es-ES"/>
              </w:rPr>
            </w:pPr>
            <w:r w:rsidRPr="00496D6D">
              <w:rPr>
                <w:rFonts w:cs="Arial"/>
                <w:color w:val="00B0F0"/>
                <w:lang w:val="es-ES"/>
              </w:rPr>
              <w:t>Seguimiento de Egresados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212688127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3651757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03546041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38617913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86517181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66126239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76282664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97317808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89388544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86655952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909078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5911317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FF0066"/>
                <w:lang w:val="es-ES"/>
              </w:rPr>
            </w:pPr>
            <w:r w:rsidRPr="00496D6D">
              <w:rPr>
                <w:rFonts w:cs="Arial"/>
                <w:color w:val="FF0066"/>
                <w:lang w:val="es-ES"/>
              </w:rPr>
              <w:t>Compras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86919015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5957270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61667369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86911464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9755602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88383525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55673394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6260495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46412980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6538477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46909232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05515628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496D6D" w:rsidRDefault="00173AF4" w:rsidP="00173AF4">
            <w:pPr>
              <w:rPr>
                <w:rFonts w:cs="Arial"/>
                <w:color w:val="FF0066"/>
                <w:lang w:val="es-ES"/>
              </w:rPr>
            </w:pPr>
            <w:r w:rsidRPr="00496D6D">
              <w:rPr>
                <w:rFonts w:cs="Arial"/>
                <w:color w:val="FF0066"/>
                <w:lang w:val="es-ES"/>
              </w:rPr>
              <w:t>Mantenimiento y Servicio a la Infraestructura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199807423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169058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8511050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8629500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0161513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26480534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49260615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533126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28808519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48285544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40715013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37228092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916931" w:rsidRDefault="00173AF4" w:rsidP="00173AF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Recursos Humanos y Competencias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210044921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38787807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2791874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40087290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88725040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30045698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80187858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81617330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72921965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3388956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34640433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4157898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916931" w:rsidRDefault="00173AF4" w:rsidP="00173AF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Revisión por la Dirección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70183658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13867793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8030566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09500630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6471315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1928028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62026628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87974239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3688916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6769820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1176322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3031023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916931" w:rsidRDefault="00173AF4" w:rsidP="00173AF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Medición, Análisis y Mejora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96480659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09482363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2915527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0054195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3652236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61101465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3076954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1613844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69259445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105076768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764338496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68826725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916931" w:rsidRDefault="00173AF4" w:rsidP="00173AF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Comunicación Interna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-74217280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56063751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73491928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41236762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52088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57848344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96924033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64164411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07103987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42538733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78935143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23660127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  <w:tr w:rsidR="00173AF4" w:rsidRPr="00916931" w:rsidTr="00AB3DD9">
        <w:trPr>
          <w:trHeight w:val="454"/>
          <w:jc w:val="center"/>
        </w:trPr>
        <w:tc>
          <w:tcPr>
            <w:tcW w:w="4010" w:type="dxa"/>
            <w:vAlign w:val="center"/>
          </w:tcPr>
          <w:p w:rsidR="00173AF4" w:rsidRPr="00916931" w:rsidRDefault="00173AF4" w:rsidP="00173AF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Auditoría Interna</w:t>
            </w:r>
          </w:p>
        </w:tc>
        <w:sdt>
          <w:sdtPr>
            <w:rPr>
              <w:rFonts w:cs="Arial"/>
              <w:b/>
              <w:color w:val="C00000"/>
              <w:sz w:val="22"/>
            </w:rPr>
            <w:id w:val="116219377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Pr="0036310E" w:rsidRDefault="00173AF4" w:rsidP="00173AF4">
                <w:pPr>
                  <w:jc w:val="center"/>
                  <w:rPr>
                    <w:rFonts w:cs="Arial"/>
                    <w:b/>
                    <w:color w:val="7F7F7F" w:themeColor="text1" w:themeTint="80"/>
                  </w:rPr>
                </w:pPr>
                <w:r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634591889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16519927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5332173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628392724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81517930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212144155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92671571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1278948710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-761293121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2052496065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C00000"/>
              <w:sz w:val="22"/>
            </w:rPr>
            <w:id w:val="1349057782"/>
            <w15:color w:val="FFFFFF"/>
            <w15:appearance w15:val="hidden"/>
            <w14:checkbox>
              <w14:checked w14:val="0"/>
              <w14:checkedState w14:val="0058" w14:font="Cambria Math"/>
              <w14:uncheckedState w14:val="0020" w14:font="Cambria Math"/>
            </w14:checkbox>
          </w:sdtPr>
          <w:sdtEndPr/>
          <w:sdtContent>
            <w:tc>
              <w:tcPr>
                <w:tcW w:w="454" w:type="dxa"/>
                <w:shd w:val="clear" w:color="auto" w:fill="auto"/>
                <w:vAlign w:val="center"/>
              </w:tcPr>
              <w:p w:rsidR="00173AF4" w:rsidRDefault="00173AF4" w:rsidP="00173AF4">
                <w:pPr>
                  <w:jc w:val="center"/>
                </w:pPr>
                <w:r w:rsidRPr="00753E8B">
                  <w:rPr>
                    <w:rFonts w:ascii="Cambria Math" w:hAnsi="Cambria Math" w:cs="Arial"/>
                    <w:b/>
                    <w:color w:val="C00000"/>
                    <w:sz w:val="22"/>
                  </w:rPr>
                  <w:t xml:space="preserve"> </w:t>
                </w:r>
              </w:p>
            </w:tc>
          </w:sdtContent>
        </w:sdt>
      </w:tr>
    </w:tbl>
    <w:p w:rsidR="004E1A8A" w:rsidRDefault="004E1A8A" w:rsidP="00375806"/>
    <w:p w:rsidR="00496D6D" w:rsidRDefault="00496D6D" w:rsidP="00375806"/>
    <w:p w:rsidR="00496D6D" w:rsidRPr="00BF4E50" w:rsidRDefault="00BF4E50" w:rsidP="00375806">
      <w:pPr>
        <w:rPr>
          <w:color w:val="2F5496" w:themeColor="accent5" w:themeShade="BF"/>
        </w:rPr>
      </w:pPr>
      <w:r w:rsidRPr="00BF4E50">
        <w:rPr>
          <w:color w:val="2F5496" w:themeColor="accent5" w:themeShade="BF"/>
        </w:rPr>
        <w:t>Proceso de Servicios Escolares</w:t>
      </w:r>
    </w:p>
    <w:p w:rsidR="00BF4E50" w:rsidRPr="00BF4E50" w:rsidRDefault="00BF4E50" w:rsidP="00375806">
      <w:pPr>
        <w:rPr>
          <w:color w:val="806000" w:themeColor="accent4" w:themeShade="80"/>
        </w:rPr>
      </w:pPr>
      <w:r w:rsidRPr="00BF4E50">
        <w:rPr>
          <w:color w:val="806000" w:themeColor="accent4" w:themeShade="80"/>
        </w:rPr>
        <w:t>Proceso de Administración Académica</w:t>
      </w:r>
    </w:p>
    <w:p w:rsidR="00BF4E50" w:rsidRPr="00BF4E50" w:rsidRDefault="00BF4E50" w:rsidP="00375806">
      <w:pPr>
        <w:rPr>
          <w:color w:val="00B050"/>
        </w:rPr>
      </w:pPr>
      <w:r w:rsidRPr="00BF4E50">
        <w:rPr>
          <w:color w:val="00B050"/>
        </w:rPr>
        <w:t>Proceso de Práctica Docente</w:t>
      </w:r>
    </w:p>
    <w:p w:rsidR="00BF4E50" w:rsidRPr="00BF4E50" w:rsidRDefault="00BF4E50" w:rsidP="00375806">
      <w:pPr>
        <w:rPr>
          <w:color w:val="7030A0"/>
        </w:rPr>
      </w:pPr>
      <w:r w:rsidRPr="00BF4E50">
        <w:rPr>
          <w:color w:val="7030A0"/>
        </w:rPr>
        <w:t>Proceso de Servicios Complementarios a Estudiantes</w:t>
      </w:r>
    </w:p>
    <w:p w:rsidR="00BF4E50" w:rsidRPr="00BF4E50" w:rsidRDefault="00BF4E50" w:rsidP="00375806">
      <w:pPr>
        <w:rPr>
          <w:color w:val="00B0F0"/>
        </w:rPr>
      </w:pPr>
      <w:r w:rsidRPr="00BF4E50">
        <w:rPr>
          <w:color w:val="00B0F0"/>
        </w:rPr>
        <w:t>Proceso de Vinculación</w:t>
      </w:r>
    </w:p>
    <w:p w:rsidR="00BF4E50" w:rsidRPr="00BF4E50" w:rsidRDefault="00BF4E50" w:rsidP="00375806">
      <w:pPr>
        <w:rPr>
          <w:color w:val="FF0066"/>
        </w:rPr>
      </w:pPr>
      <w:r w:rsidRPr="00BF4E50">
        <w:rPr>
          <w:color w:val="FF0066"/>
        </w:rPr>
        <w:t>Proceso de Recursos Financieros y Materiales</w:t>
      </w:r>
    </w:p>
    <w:sectPr w:rsidR="00BF4E50" w:rsidRPr="00BF4E50" w:rsidSect="00CB0969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46" w:rsidRDefault="00AE6246" w:rsidP="00CB0969">
      <w:r>
        <w:separator/>
      </w:r>
    </w:p>
  </w:endnote>
  <w:endnote w:type="continuationSeparator" w:id="0">
    <w:p w:rsidR="00AE6246" w:rsidRDefault="00AE6246" w:rsidP="00C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5E" w:rsidRDefault="0053445E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46" w:rsidRDefault="00AE6246" w:rsidP="00CB0969">
      <w:r>
        <w:separator/>
      </w:r>
    </w:p>
  </w:footnote>
  <w:footnote w:type="continuationSeparator" w:id="0">
    <w:p w:rsidR="00AE6246" w:rsidRDefault="00AE6246" w:rsidP="00C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53445E" w:rsidTr="000F771B">
      <w:trPr>
        <w:trHeight w:val="567"/>
      </w:trPr>
      <w:tc>
        <w:tcPr>
          <w:tcW w:w="1701" w:type="dxa"/>
          <w:vMerge w:val="restart"/>
        </w:tcPr>
        <w:p w:rsidR="0053445E" w:rsidRDefault="0053445E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085FFB3" wp14:editId="6FAF41B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53445E" w:rsidRPr="00E15FEA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E15FEA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53445E" w:rsidRPr="00E440B5" w:rsidRDefault="0053445E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53445E" w:rsidRPr="007F710C" w:rsidRDefault="0053445E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53445E" w:rsidRDefault="00375806" w:rsidP="00EC389E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PROGRAMA ANUAL DE AUDITORÍAS INTERNAS</w:t>
          </w:r>
        </w:p>
      </w:tc>
      <w:tc>
        <w:tcPr>
          <w:tcW w:w="1984" w:type="dxa"/>
          <w:vAlign w:val="center"/>
        </w:tcPr>
        <w:p w:rsidR="0053445E" w:rsidRPr="00E440B5" w:rsidRDefault="0053445E" w:rsidP="00916931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04</w:t>
          </w:r>
          <w:r w:rsidR="00D6159E">
            <w:rPr>
              <w:rFonts w:ascii="Arial" w:hAnsi="Arial" w:cs="Arial"/>
              <w:b/>
              <w:sz w:val="18"/>
              <w:szCs w:val="18"/>
            </w:rPr>
            <w:t>-F0</w:t>
          </w:r>
          <w:r w:rsidR="0091693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375806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375806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3</w:t>
          </w:r>
        </w:p>
      </w:tc>
    </w:tr>
    <w:tr w:rsidR="0053445E" w:rsidTr="000F771B">
      <w:trPr>
        <w:trHeight w:val="567"/>
      </w:trPr>
      <w:tc>
        <w:tcPr>
          <w:tcW w:w="1701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5669" w:type="dxa"/>
          <w:vMerge/>
        </w:tcPr>
        <w:p w:rsidR="0053445E" w:rsidRDefault="0053445E" w:rsidP="00CB0969">
          <w:pPr>
            <w:jc w:val="both"/>
          </w:pPr>
        </w:p>
      </w:tc>
      <w:tc>
        <w:tcPr>
          <w:tcW w:w="1984" w:type="dxa"/>
          <w:vAlign w:val="center"/>
        </w:tcPr>
        <w:p w:rsidR="0053445E" w:rsidRPr="00E440B5" w:rsidRDefault="0053445E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B3DD9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B3DD9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53445E" w:rsidRPr="00E15FEA" w:rsidRDefault="0053445E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6EC"/>
    <w:multiLevelType w:val="hybridMultilevel"/>
    <w:tmpl w:val="7BB0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93E9F"/>
    <w:multiLevelType w:val="hybridMultilevel"/>
    <w:tmpl w:val="4432C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7C9"/>
    <w:multiLevelType w:val="hybridMultilevel"/>
    <w:tmpl w:val="4A8C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D76FA"/>
    <w:multiLevelType w:val="hybridMultilevel"/>
    <w:tmpl w:val="2418F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30D7"/>
    <w:multiLevelType w:val="hybridMultilevel"/>
    <w:tmpl w:val="E7C89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59BC"/>
    <w:multiLevelType w:val="hybridMultilevel"/>
    <w:tmpl w:val="70422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94C61"/>
    <w:multiLevelType w:val="hybridMultilevel"/>
    <w:tmpl w:val="C5FA7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93273"/>
    <w:multiLevelType w:val="hybridMultilevel"/>
    <w:tmpl w:val="22F2F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22A2"/>
    <w:multiLevelType w:val="hybridMultilevel"/>
    <w:tmpl w:val="BB5E7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12023"/>
    <w:multiLevelType w:val="hybridMultilevel"/>
    <w:tmpl w:val="340E4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538DB"/>
    <w:multiLevelType w:val="hybridMultilevel"/>
    <w:tmpl w:val="39340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313"/>
    <w:multiLevelType w:val="hybridMultilevel"/>
    <w:tmpl w:val="F78A2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531"/>
    <w:multiLevelType w:val="hybridMultilevel"/>
    <w:tmpl w:val="E8326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5480226"/>
    <w:multiLevelType w:val="hybridMultilevel"/>
    <w:tmpl w:val="185CD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57A"/>
    <w:multiLevelType w:val="hybridMultilevel"/>
    <w:tmpl w:val="8000105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8422F"/>
    <w:multiLevelType w:val="hybridMultilevel"/>
    <w:tmpl w:val="A98E2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39FD"/>
    <w:multiLevelType w:val="hybridMultilevel"/>
    <w:tmpl w:val="EC806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35B67"/>
    <w:multiLevelType w:val="hybridMultilevel"/>
    <w:tmpl w:val="5FC69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85478"/>
    <w:multiLevelType w:val="hybridMultilevel"/>
    <w:tmpl w:val="73C0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B3D14"/>
    <w:multiLevelType w:val="hybridMultilevel"/>
    <w:tmpl w:val="D65E8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5B52"/>
    <w:multiLevelType w:val="hybridMultilevel"/>
    <w:tmpl w:val="2762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6"/>
  </w:num>
  <w:num w:numId="5">
    <w:abstractNumId w:val="13"/>
  </w:num>
  <w:num w:numId="6">
    <w:abstractNumId w:val="23"/>
  </w:num>
  <w:num w:numId="7">
    <w:abstractNumId w:val="15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0"/>
  </w:num>
  <w:num w:numId="13">
    <w:abstractNumId w:val="5"/>
  </w:num>
  <w:num w:numId="14">
    <w:abstractNumId w:val="6"/>
  </w:num>
  <w:num w:numId="15">
    <w:abstractNumId w:val="18"/>
  </w:num>
  <w:num w:numId="16">
    <w:abstractNumId w:val="8"/>
  </w:num>
  <w:num w:numId="17">
    <w:abstractNumId w:val="27"/>
  </w:num>
  <w:num w:numId="18">
    <w:abstractNumId w:val="9"/>
  </w:num>
  <w:num w:numId="19">
    <w:abstractNumId w:val="25"/>
  </w:num>
  <w:num w:numId="20">
    <w:abstractNumId w:val="0"/>
  </w:num>
  <w:num w:numId="21">
    <w:abstractNumId w:val="11"/>
  </w:num>
  <w:num w:numId="22">
    <w:abstractNumId w:val="10"/>
  </w:num>
  <w:num w:numId="23">
    <w:abstractNumId w:val="21"/>
  </w:num>
  <w:num w:numId="24">
    <w:abstractNumId w:val="19"/>
  </w:num>
  <w:num w:numId="25">
    <w:abstractNumId w:val="3"/>
  </w:num>
  <w:num w:numId="26">
    <w:abstractNumId w:val="26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Y2tapW51DIitfrzmwODaguElvGv30TohvLdN24FkuHk+4wsp6TU+ExqO3t3i6g/YiK/v01mVwjhB1pGIBpQg==" w:salt="D/bqwIXFcoQpjH9d8HJv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05B2E"/>
    <w:rsid w:val="00020F34"/>
    <w:rsid w:val="00022FE3"/>
    <w:rsid w:val="0002564B"/>
    <w:rsid w:val="00035F4B"/>
    <w:rsid w:val="0004548E"/>
    <w:rsid w:val="0005089B"/>
    <w:rsid w:val="00055F4B"/>
    <w:rsid w:val="00057AAF"/>
    <w:rsid w:val="00061558"/>
    <w:rsid w:val="00067BD2"/>
    <w:rsid w:val="000707A7"/>
    <w:rsid w:val="000776FB"/>
    <w:rsid w:val="00084E47"/>
    <w:rsid w:val="000932BC"/>
    <w:rsid w:val="00094CFA"/>
    <w:rsid w:val="000B4D80"/>
    <w:rsid w:val="000B7296"/>
    <w:rsid w:val="000B7404"/>
    <w:rsid w:val="000C596F"/>
    <w:rsid w:val="000E49F9"/>
    <w:rsid w:val="000E7D8C"/>
    <w:rsid w:val="000F771B"/>
    <w:rsid w:val="00101039"/>
    <w:rsid w:val="001052C3"/>
    <w:rsid w:val="00113CFF"/>
    <w:rsid w:val="00117FF9"/>
    <w:rsid w:val="00125693"/>
    <w:rsid w:val="0013117B"/>
    <w:rsid w:val="00133B1A"/>
    <w:rsid w:val="0014508A"/>
    <w:rsid w:val="0015007C"/>
    <w:rsid w:val="00173AF4"/>
    <w:rsid w:val="00180A45"/>
    <w:rsid w:val="001A0521"/>
    <w:rsid w:val="001B4C6C"/>
    <w:rsid w:val="001C5445"/>
    <w:rsid w:val="001D3B13"/>
    <w:rsid w:val="001E1C86"/>
    <w:rsid w:val="001F033E"/>
    <w:rsid w:val="002037C2"/>
    <w:rsid w:val="00203EBD"/>
    <w:rsid w:val="0020566F"/>
    <w:rsid w:val="00213235"/>
    <w:rsid w:val="00216903"/>
    <w:rsid w:val="00216D66"/>
    <w:rsid w:val="00223745"/>
    <w:rsid w:val="0022429A"/>
    <w:rsid w:val="00241AB3"/>
    <w:rsid w:val="0024417D"/>
    <w:rsid w:val="00250F94"/>
    <w:rsid w:val="00261F57"/>
    <w:rsid w:val="002906B9"/>
    <w:rsid w:val="00294C2A"/>
    <w:rsid w:val="002B727C"/>
    <w:rsid w:val="002D2FBB"/>
    <w:rsid w:val="002D6D5A"/>
    <w:rsid w:val="002E1790"/>
    <w:rsid w:val="0030785D"/>
    <w:rsid w:val="00315223"/>
    <w:rsid w:val="003232D4"/>
    <w:rsid w:val="00324D70"/>
    <w:rsid w:val="0032577A"/>
    <w:rsid w:val="0033489B"/>
    <w:rsid w:val="003369A2"/>
    <w:rsid w:val="0035499A"/>
    <w:rsid w:val="0035549C"/>
    <w:rsid w:val="00360528"/>
    <w:rsid w:val="0036310E"/>
    <w:rsid w:val="00363E68"/>
    <w:rsid w:val="0037004F"/>
    <w:rsid w:val="00375806"/>
    <w:rsid w:val="00375AF2"/>
    <w:rsid w:val="003A5026"/>
    <w:rsid w:val="003C240B"/>
    <w:rsid w:val="003D67D7"/>
    <w:rsid w:val="003E6BEB"/>
    <w:rsid w:val="003F0BE2"/>
    <w:rsid w:val="003F5038"/>
    <w:rsid w:val="003F79F4"/>
    <w:rsid w:val="0040260F"/>
    <w:rsid w:val="00413864"/>
    <w:rsid w:val="00417BE4"/>
    <w:rsid w:val="00430607"/>
    <w:rsid w:val="0043084A"/>
    <w:rsid w:val="00433C97"/>
    <w:rsid w:val="00442019"/>
    <w:rsid w:val="004509B9"/>
    <w:rsid w:val="00474148"/>
    <w:rsid w:val="00475D3E"/>
    <w:rsid w:val="0048543D"/>
    <w:rsid w:val="00490384"/>
    <w:rsid w:val="00496D6D"/>
    <w:rsid w:val="004B762C"/>
    <w:rsid w:val="004C2ED5"/>
    <w:rsid w:val="004D18FA"/>
    <w:rsid w:val="004E0093"/>
    <w:rsid w:val="004E1A8A"/>
    <w:rsid w:val="004E1FE8"/>
    <w:rsid w:val="004E3769"/>
    <w:rsid w:val="004E4553"/>
    <w:rsid w:val="004F1F20"/>
    <w:rsid w:val="004F23E8"/>
    <w:rsid w:val="004F63AF"/>
    <w:rsid w:val="004F6AE4"/>
    <w:rsid w:val="00500F55"/>
    <w:rsid w:val="00506917"/>
    <w:rsid w:val="005100A6"/>
    <w:rsid w:val="00516194"/>
    <w:rsid w:val="00524568"/>
    <w:rsid w:val="0052595F"/>
    <w:rsid w:val="00530637"/>
    <w:rsid w:val="00530ABA"/>
    <w:rsid w:val="0053445E"/>
    <w:rsid w:val="005411B0"/>
    <w:rsid w:val="005430A2"/>
    <w:rsid w:val="00551367"/>
    <w:rsid w:val="0055238B"/>
    <w:rsid w:val="00556FE1"/>
    <w:rsid w:val="00564A1B"/>
    <w:rsid w:val="005769D4"/>
    <w:rsid w:val="00583CD4"/>
    <w:rsid w:val="005934A9"/>
    <w:rsid w:val="005A0457"/>
    <w:rsid w:val="005A2661"/>
    <w:rsid w:val="005A775F"/>
    <w:rsid w:val="005D31E5"/>
    <w:rsid w:val="005D412E"/>
    <w:rsid w:val="005E77D8"/>
    <w:rsid w:val="005E7B9F"/>
    <w:rsid w:val="005F5739"/>
    <w:rsid w:val="00600272"/>
    <w:rsid w:val="00627D66"/>
    <w:rsid w:val="0063125A"/>
    <w:rsid w:val="006346C2"/>
    <w:rsid w:val="00637430"/>
    <w:rsid w:val="00637CC5"/>
    <w:rsid w:val="00641F05"/>
    <w:rsid w:val="00650BA0"/>
    <w:rsid w:val="00653E1B"/>
    <w:rsid w:val="00665891"/>
    <w:rsid w:val="006761BD"/>
    <w:rsid w:val="00680E0C"/>
    <w:rsid w:val="006859AB"/>
    <w:rsid w:val="00693B40"/>
    <w:rsid w:val="00694793"/>
    <w:rsid w:val="006D7483"/>
    <w:rsid w:val="006E025B"/>
    <w:rsid w:val="006E31F9"/>
    <w:rsid w:val="006F08D6"/>
    <w:rsid w:val="0070374F"/>
    <w:rsid w:val="007038B7"/>
    <w:rsid w:val="0071262C"/>
    <w:rsid w:val="00714044"/>
    <w:rsid w:val="0072064A"/>
    <w:rsid w:val="00735C32"/>
    <w:rsid w:val="007625FD"/>
    <w:rsid w:val="00767799"/>
    <w:rsid w:val="0077267F"/>
    <w:rsid w:val="00782C71"/>
    <w:rsid w:val="00785C2C"/>
    <w:rsid w:val="007A4688"/>
    <w:rsid w:val="007A6EFC"/>
    <w:rsid w:val="007C1B5A"/>
    <w:rsid w:val="007C4AAF"/>
    <w:rsid w:val="007C72F5"/>
    <w:rsid w:val="007D1285"/>
    <w:rsid w:val="007D7FA8"/>
    <w:rsid w:val="007E38D4"/>
    <w:rsid w:val="007E75EB"/>
    <w:rsid w:val="007E7E6A"/>
    <w:rsid w:val="007F3705"/>
    <w:rsid w:val="0080067F"/>
    <w:rsid w:val="0080223C"/>
    <w:rsid w:val="008119B7"/>
    <w:rsid w:val="00815301"/>
    <w:rsid w:val="00820E81"/>
    <w:rsid w:val="00863F49"/>
    <w:rsid w:val="00867155"/>
    <w:rsid w:val="008720D0"/>
    <w:rsid w:val="00880BE3"/>
    <w:rsid w:val="00883E0F"/>
    <w:rsid w:val="00883FB3"/>
    <w:rsid w:val="00894AC6"/>
    <w:rsid w:val="008A4885"/>
    <w:rsid w:val="008A7E67"/>
    <w:rsid w:val="008B1726"/>
    <w:rsid w:val="008B43D3"/>
    <w:rsid w:val="008B6010"/>
    <w:rsid w:val="008D73EF"/>
    <w:rsid w:val="008D7BD4"/>
    <w:rsid w:val="008F0206"/>
    <w:rsid w:val="008F27C0"/>
    <w:rsid w:val="00916931"/>
    <w:rsid w:val="00921250"/>
    <w:rsid w:val="00943767"/>
    <w:rsid w:val="00951653"/>
    <w:rsid w:val="00996E9B"/>
    <w:rsid w:val="009A275E"/>
    <w:rsid w:val="009A7908"/>
    <w:rsid w:val="009B01E4"/>
    <w:rsid w:val="009B156F"/>
    <w:rsid w:val="009B2A2B"/>
    <w:rsid w:val="009B62D6"/>
    <w:rsid w:val="009C499A"/>
    <w:rsid w:val="009D2580"/>
    <w:rsid w:val="009D3A86"/>
    <w:rsid w:val="009E1B95"/>
    <w:rsid w:val="00A03FD1"/>
    <w:rsid w:val="00A070E7"/>
    <w:rsid w:val="00A11338"/>
    <w:rsid w:val="00A249F7"/>
    <w:rsid w:val="00A2520C"/>
    <w:rsid w:val="00A50B1A"/>
    <w:rsid w:val="00A511C3"/>
    <w:rsid w:val="00A575B2"/>
    <w:rsid w:val="00A625C7"/>
    <w:rsid w:val="00A62C4C"/>
    <w:rsid w:val="00A6322C"/>
    <w:rsid w:val="00A71775"/>
    <w:rsid w:val="00A71D51"/>
    <w:rsid w:val="00A7260A"/>
    <w:rsid w:val="00A87657"/>
    <w:rsid w:val="00A968C2"/>
    <w:rsid w:val="00AB3DD9"/>
    <w:rsid w:val="00AC60A7"/>
    <w:rsid w:val="00AD03F0"/>
    <w:rsid w:val="00AD1F5A"/>
    <w:rsid w:val="00AD7BAD"/>
    <w:rsid w:val="00AE6246"/>
    <w:rsid w:val="00AE787A"/>
    <w:rsid w:val="00B204E3"/>
    <w:rsid w:val="00B24067"/>
    <w:rsid w:val="00B26BFF"/>
    <w:rsid w:val="00B42B68"/>
    <w:rsid w:val="00B47C9F"/>
    <w:rsid w:val="00B53890"/>
    <w:rsid w:val="00B55D72"/>
    <w:rsid w:val="00B575E5"/>
    <w:rsid w:val="00B728AF"/>
    <w:rsid w:val="00B814D4"/>
    <w:rsid w:val="00B82C56"/>
    <w:rsid w:val="00BA3250"/>
    <w:rsid w:val="00BD02BF"/>
    <w:rsid w:val="00BD1D70"/>
    <w:rsid w:val="00BD44F4"/>
    <w:rsid w:val="00BE01C9"/>
    <w:rsid w:val="00BE5FD8"/>
    <w:rsid w:val="00BF293A"/>
    <w:rsid w:val="00BF4E50"/>
    <w:rsid w:val="00BF75E0"/>
    <w:rsid w:val="00C0222E"/>
    <w:rsid w:val="00C022CE"/>
    <w:rsid w:val="00C04B5F"/>
    <w:rsid w:val="00C07F51"/>
    <w:rsid w:val="00C10144"/>
    <w:rsid w:val="00C23621"/>
    <w:rsid w:val="00C34B7C"/>
    <w:rsid w:val="00C50CC4"/>
    <w:rsid w:val="00C50EE4"/>
    <w:rsid w:val="00C707D7"/>
    <w:rsid w:val="00C75863"/>
    <w:rsid w:val="00C83AEA"/>
    <w:rsid w:val="00C877A8"/>
    <w:rsid w:val="00C90CD1"/>
    <w:rsid w:val="00CA6348"/>
    <w:rsid w:val="00CB0969"/>
    <w:rsid w:val="00CB37F6"/>
    <w:rsid w:val="00CB5560"/>
    <w:rsid w:val="00CB71B1"/>
    <w:rsid w:val="00CC01CC"/>
    <w:rsid w:val="00CC1446"/>
    <w:rsid w:val="00CC2E55"/>
    <w:rsid w:val="00CC6ABD"/>
    <w:rsid w:val="00CE27D0"/>
    <w:rsid w:val="00CE3BDA"/>
    <w:rsid w:val="00CE4438"/>
    <w:rsid w:val="00CE608D"/>
    <w:rsid w:val="00D02834"/>
    <w:rsid w:val="00D17291"/>
    <w:rsid w:val="00D21A29"/>
    <w:rsid w:val="00D23A3F"/>
    <w:rsid w:val="00D23D7C"/>
    <w:rsid w:val="00D32A6B"/>
    <w:rsid w:val="00D37E17"/>
    <w:rsid w:val="00D46CA2"/>
    <w:rsid w:val="00D50BB6"/>
    <w:rsid w:val="00D6159E"/>
    <w:rsid w:val="00D63BA0"/>
    <w:rsid w:val="00D7742A"/>
    <w:rsid w:val="00D9562E"/>
    <w:rsid w:val="00DA398A"/>
    <w:rsid w:val="00DA518C"/>
    <w:rsid w:val="00DA78CF"/>
    <w:rsid w:val="00DB71CF"/>
    <w:rsid w:val="00DC36C4"/>
    <w:rsid w:val="00DC70EA"/>
    <w:rsid w:val="00DC7294"/>
    <w:rsid w:val="00DD10EB"/>
    <w:rsid w:val="00DD40A6"/>
    <w:rsid w:val="00DE3AA8"/>
    <w:rsid w:val="00DE3B9A"/>
    <w:rsid w:val="00DF2DF1"/>
    <w:rsid w:val="00DF30F5"/>
    <w:rsid w:val="00E05A31"/>
    <w:rsid w:val="00E077F0"/>
    <w:rsid w:val="00E15FEA"/>
    <w:rsid w:val="00E22383"/>
    <w:rsid w:val="00E24C72"/>
    <w:rsid w:val="00E30F98"/>
    <w:rsid w:val="00E34D21"/>
    <w:rsid w:val="00E3709C"/>
    <w:rsid w:val="00E7184A"/>
    <w:rsid w:val="00E7551E"/>
    <w:rsid w:val="00E811A8"/>
    <w:rsid w:val="00E81BCC"/>
    <w:rsid w:val="00E92EB7"/>
    <w:rsid w:val="00E96EE3"/>
    <w:rsid w:val="00EA188A"/>
    <w:rsid w:val="00EA1963"/>
    <w:rsid w:val="00EB3CDF"/>
    <w:rsid w:val="00EC389E"/>
    <w:rsid w:val="00EE1F2F"/>
    <w:rsid w:val="00EF67DF"/>
    <w:rsid w:val="00F13C33"/>
    <w:rsid w:val="00F24A86"/>
    <w:rsid w:val="00F31F61"/>
    <w:rsid w:val="00F53811"/>
    <w:rsid w:val="00F55F8C"/>
    <w:rsid w:val="00F666DA"/>
    <w:rsid w:val="00F71C5A"/>
    <w:rsid w:val="00FA7EE8"/>
    <w:rsid w:val="00FC3B3C"/>
    <w:rsid w:val="00FC63F0"/>
    <w:rsid w:val="00FC6B1B"/>
    <w:rsid w:val="00FE1F11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  <w:style w:type="paragraph" w:customStyle="1" w:styleId="Default">
    <w:name w:val="Default"/>
    <w:rsid w:val="0077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6F4D354AAC4C1E91890AA83E06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D83F-D976-410B-B6FE-46336283DAB9}"/>
      </w:docPartPr>
      <w:docPartBody>
        <w:p w:rsidR="00D07703" w:rsidRDefault="00A16745" w:rsidP="00A16745">
          <w:pPr>
            <w:pStyle w:val="A86F4D354AAC4C1E91890AA83E06C5AE1"/>
          </w:pPr>
          <w:r>
            <w:rPr>
              <w:rStyle w:val="Textodelmarcadordeposicin"/>
              <w:rFonts w:eastAsiaTheme="minorHAnsi"/>
              <w:sz w:val="16"/>
            </w:rPr>
            <w:t>Clic para escribir el 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5"/>
    <w:rsid w:val="003756D5"/>
    <w:rsid w:val="00A16745"/>
    <w:rsid w:val="00A75E7A"/>
    <w:rsid w:val="00D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745"/>
    <w:rPr>
      <w:color w:val="808080"/>
    </w:rPr>
  </w:style>
  <w:style w:type="paragraph" w:customStyle="1" w:styleId="A86F4D354AAC4C1E91890AA83E06C5AE">
    <w:name w:val="A86F4D354AAC4C1E91890AA83E06C5AE"/>
    <w:rsid w:val="00A167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6F4D354AAC4C1E91890AA83E06C5AE1">
    <w:name w:val="A86F4D354AAC4C1E91890AA83E06C5AE1"/>
    <w:rsid w:val="00A167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7BA2-141B-46DB-AB6C-C3FBC918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- CEGET</cp:lastModifiedBy>
  <cp:revision>214</cp:revision>
  <cp:lastPrinted>2014-05-19T23:43:00Z</cp:lastPrinted>
  <dcterms:created xsi:type="dcterms:W3CDTF">2014-05-06T01:41:00Z</dcterms:created>
  <dcterms:modified xsi:type="dcterms:W3CDTF">2014-05-31T01:21:00Z</dcterms:modified>
</cp:coreProperties>
</file>